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A8" w:rsidRDefault="00E611A8" w:rsidP="00E611A8">
      <w:pPr>
        <w:widowControl/>
        <w:autoSpaceDE/>
        <w:adjustRightInd/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E611A8" w:rsidTr="00B14DAD">
        <w:tc>
          <w:tcPr>
            <w:tcW w:w="4820" w:type="dxa"/>
            <w:hideMark/>
          </w:tcPr>
          <w:p w:rsidR="00E611A8" w:rsidRPr="007716A8" w:rsidRDefault="00E611A8" w:rsidP="00B14DAD">
            <w:pPr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E611A8" w:rsidRDefault="00E611A8" w:rsidP="00B14DAD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E611A8" w:rsidRDefault="00E611A8" w:rsidP="00B14DAD">
            <w:pPr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</w:t>
            </w:r>
            <w:proofErr w:type="spellStart"/>
            <w:proofErr w:type="gramStart"/>
            <w:r>
              <w:rPr>
                <w:color w:val="0D0D0D"/>
                <w:sz w:val="24"/>
                <w:szCs w:val="24"/>
              </w:rPr>
              <w:t>Тлякеевская</w:t>
            </w:r>
            <w:proofErr w:type="spellEnd"/>
            <w:r>
              <w:rPr>
                <w:color w:val="0D0D0D"/>
                <w:sz w:val="24"/>
                <w:szCs w:val="24"/>
              </w:rPr>
              <w:t xml:space="preserve">  ООШ</w:t>
            </w:r>
            <w:proofErr w:type="gramEnd"/>
            <w:r>
              <w:rPr>
                <w:color w:val="0D0D0D"/>
                <w:sz w:val="24"/>
                <w:szCs w:val="24"/>
              </w:rPr>
              <w:t>»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E611A8" w:rsidRDefault="00E611A8" w:rsidP="00B14DAD">
            <w:pPr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г.</w:t>
            </w:r>
          </w:p>
        </w:tc>
        <w:tc>
          <w:tcPr>
            <w:tcW w:w="3852" w:type="dxa"/>
            <w:hideMark/>
          </w:tcPr>
          <w:p w:rsidR="00E611A8" w:rsidRDefault="00E611A8" w:rsidP="00B14DAD">
            <w:pPr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E611A8" w:rsidRDefault="00E611A8" w:rsidP="00B14DAD">
            <w:pPr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</w:t>
            </w:r>
            <w:proofErr w:type="gramStart"/>
            <w:r>
              <w:rPr>
                <w:color w:val="0D0D0D"/>
                <w:sz w:val="24"/>
                <w:szCs w:val="24"/>
                <w:u w:val="single"/>
              </w:rPr>
              <w:t>приказом  №</w:t>
            </w:r>
            <w:proofErr w:type="gramEnd"/>
            <w:r>
              <w:rPr>
                <w:color w:val="0D0D0D"/>
                <w:sz w:val="24"/>
                <w:szCs w:val="24"/>
                <w:u w:val="single"/>
              </w:rPr>
              <w:t xml:space="preserve">____   </w:t>
            </w:r>
          </w:p>
          <w:p w:rsidR="00E611A8" w:rsidRDefault="00E611A8" w:rsidP="00B14DAD">
            <w:pPr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</w:t>
            </w:r>
            <w:bookmarkStart w:id="0" w:name="_GoBack"/>
            <w:bookmarkEnd w:id="0"/>
            <w:r>
              <w:rPr>
                <w:color w:val="0D0D0D"/>
                <w:sz w:val="24"/>
                <w:szCs w:val="24"/>
                <w:u w:val="single"/>
              </w:rPr>
              <w:t>1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E611A8" w:rsidRDefault="00E611A8" w:rsidP="00E611A8">
      <w:pPr>
        <w:widowControl/>
        <w:autoSpaceDE/>
        <w:adjustRightInd/>
        <w:spacing w:line="360" w:lineRule="auto"/>
        <w:rPr>
          <w:color w:val="0D0D0D"/>
          <w:sz w:val="36"/>
          <w:szCs w:val="36"/>
        </w:rPr>
      </w:pPr>
    </w:p>
    <w:p w:rsidR="00E611A8" w:rsidRDefault="00E611A8" w:rsidP="00E611A8">
      <w:pPr>
        <w:widowControl/>
        <w:autoSpaceDE/>
        <w:adjustRightInd/>
        <w:spacing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>Рабочая программа</w:t>
      </w:r>
    </w:p>
    <w:p w:rsidR="00E611A8" w:rsidRDefault="00E611A8" w:rsidP="00E611A8">
      <w:pPr>
        <w:widowControl/>
        <w:autoSpaceDE/>
        <w:adjustRightInd/>
        <w:spacing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по технологии</w:t>
      </w:r>
    </w:p>
    <w:p w:rsidR="00E611A8" w:rsidRDefault="00E611A8" w:rsidP="00E611A8">
      <w:pPr>
        <w:widowControl/>
        <w:autoSpaceDE/>
        <w:adjustRightInd/>
        <w:spacing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для </w:t>
      </w:r>
      <w:r>
        <w:rPr>
          <w:b/>
          <w:color w:val="0D0D0D"/>
          <w:sz w:val="28"/>
          <w:szCs w:val="28"/>
        </w:rPr>
        <w:t>6</w:t>
      </w:r>
      <w:r>
        <w:rPr>
          <w:b/>
          <w:color w:val="0D0D0D"/>
          <w:sz w:val="28"/>
          <w:szCs w:val="28"/>
        </w:rPr>
        <w:t xml:space="preserve"> класса</w:t>
      </w:r>
    </w:p>
    <w:p w:rsidR="00E611A8" w:rsidRDefault="00E611A8" w:rsidP="00E611A8">
      <w:pPr>
        <w:spacing w:line="360" w:lineRule="auto"/>
        <w:jc w:val="center"/>
        <w:rPr>
          <w:b/>
          <w:color w:val="0D0D0D"/>
          <w:sz w:val="28"/>
          <w:szCs w:val="28"/>
          <w:u w:val="single"/>
          <w:lang w:val="tt-RU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</w:p>
    <w:p w:rsidR="00E611A8" w:rsidRDefault="00E611A8" w:rsidP="00E611A8">
      <w:pPr>
        <w:widowControl/>
        <w:autoSpaceDE/>
        <w:adjustRightInd/>
        <w:spacing w:line="360" w:lineRule="auto"/>
        <w:rPr>
          <w:color w:val="0D0D0D"/>
          <w:sz w:val="28"/>
          <w:szCs w:val="28"/>
        </w:rPr>
      </w:pPr>
    </w:p>
    <w:p w:rsidR="00E611A8" w:rsidRDefault="00E611A8" w:rsidP="00E611A8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E611A8" w:rsidRDefault="00E611A8" w:rsidP="00E611A8">
      <w:pPr>
        <w:jc w:val="right"/>
        <w:rPr>
          <w:sz w:val="28"/>
          <w:szCs w:val="28"/>
          <w:lang w:val="tt-RU"/>
        </w:rPr>
      </w:pPr>
    </w:p>
    <w:p w:rsidR="00E611A8" w:rsidRDefault="00E611A8" w:rsidP="00E611A8">
      <w:pPr>
        <w:widowControl/>
        <w:autoSpaceDE/>
        <w:adjustRightInd/>
        <w:spacing w:line="36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>Учитель технологии: Ахметов Рамзиль Хузагалиевич</w:t>
      </w:r>
    </w:p>
    <w:p w:rsidR="00E611A8" w:rsidRDefault="00E611A8" w:rsidP="00E611A8">
      <w:pPr>
        <w:widowControl/>
        <w:autoSpaceDE/>
        <w:adjustRightInd/>
        <w:spacing w:line="360" w:lineRule="auto"/>
        <w:jc w:val="center"/>
        <w:rPr>
          <w:color w:val="0D0D0D"/>
          <w:sz w:val="36"/>
          <w:szCs w:val="36"/>
        </w:rPr>
      </w:pPr>
    </w:p>
    <w:p w:rsidR="00E611A8" w:rsidRDefault="00E611A8" w:rsidP="00E611A8">
      <w:pPr>
        <w:widowControl/>
        <w:autoSpaceDE/>
        <w:adjustRightInd/>
        <w:spacing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С. </w:t>
      </w:r>
      <w:proofErr w:type="spellStart"/>
      <w:r>
        <w:rPr>
          <w:color w:val="0D0D0D"/>
          <w:sz w:val="28"/>
          <w:szCs w:val="28"/>
        </w:rPr>
        <w:t>Тлякеево</w:t>
      </w:r>
      <w:proofErr w:type="spellEnd"/>
    </w:p>
    <w:p w:rsidR="00E611A8" w:rsidRDefault="00E611A8" w:rsidP="00E611A8">
      <w:pPr>
        <w:widowControl/>
        <w:autoSpaceDE/>
        <w:adjustRightInd/>
        <w:spacing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2021г.</w:t>
      </w:r>
    </w:p>
    <w:p w:rsidR="00E611A8" w:rsidRDefault="00E611A8" w:rsidP="00580BDF">
      <w:pPr>
        <w:widowControl/>
        <w:autoSpaceDE/>
        <w:adjustRightInd/>
        <w:jc w:val="center"/>
        <w:rPr>
          <w:b/>
          <w:bCs/>
          <w:sz w:val="24"/>
          <w:szCs w:val="24"/>
        </w:rPr>
      </w:pPr>
    </w:p>
    <w:p w:rsidR="00E611A8" w:rsidRDefault="00E611A8" w:rsidP="00580BDF">
      <w:pPr>
        <w:widowControl/>
        <w:autoSpaceDE/>
        <w:adjustRightInd/>
        <w:jc w:val="center"/>
        <w:rPr>
          <w:b/>
          <w:bCs/>
          <w:sz w:val="24"/>
          <w:szCs w:val="24"/>
        </w:rPr>
      </w:pPr>
    </w:p>
    <w:p w:rsidR="00E611A8" w:rsidRDefault="00E611A8" w:rsidP="00580BDF">
      <w:pPr>
        <w:widowControl/>
        <w:autoSpaceDE/>
        <w:adjustRightInd/>
        <w:jc w:val="center"/>
        <w:rPr>
          <w:b/>
          <w:bCs/>
          <w:sz w:val="24"/>
          <w:szCs w:val="24"/>
        </w:rPr>
      </w:pPr>
    </w:p>
    <w:p w:rsidR="00E611A8" w:rsidRDefault="00E611A8" w:rsidP="00580BDF">
      <w:pPr>
        <w:widowControl/>
        <w:autoSpaceDE/>
        <w:adjustRightInd/>
        <w:jc w:val="center"/>
        <w:rPr>
          <w:b/>
          <w:bCs/>
          <w:sz w:val="24"/>
          <w:szCs w:val="24"/>
        </w:rPr>
      </w:pPr>
    </w:p>
    <w:p w:rsidR="00E611A8" w:rsidRDefault="00E611A8" w:rsidP="00580BDF">
      <w:pPr>
        <w:widowControl/>
        <w:autoSpaceDE/>
        <w:adjustRightInd/>
        <w:jc w:val="center"/>
        <w:rPr>
          <w:b/>
          <w:bCs/>
          <w:sz w:val="24"/>
          <w:szCs w:val="24"/>
        </w:rPr>
      </w:pPr>
    </w:p>
    <w:p w:rsidR="00580BDF" w:rsidRDefault="00580BDF" w:rsidP="00580BDF">
      <w:pPr>
        <w:widowControl/>
        <w:autoSpaceDE/>
        <w:adjustRightInd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Планируемые результаты освоения учебного предмета Технология 6 класс</w:t>
      </w:r>
    </w:p>
    <w:p w:rsidR="00580BDF" w:rsidRDefault="00580BDF" w:rsidP="00580BDF">
      <w:pPr>
        <w:ind w:right="-419"/>
        <w:jc w:val="center"/>
        <w:rPr>
          <w:b/>
          <w:bCs/>
          <w:sz w:val="28"/>
          <w:szCs w:val="28"/>
        </w:rPr>
      </w:pPr>
    </w:p>
    <w:tbl>
      <w:tblPr>
        <w:tblW w:w="1488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259"/>
        <w:gridCol w:w="3259"/>
        <w:gridCol w:w="3401"/>
        <w:gridCol w:w="3401"/>
      </w:tblGrid>
      <w:tr w:rsidR="00580BDF" w:rsidTr="00580BDF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80BDF" w:rsidRDefault="00580BDF"/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0BDF" w:rsidRDefault="00580BDF">
            <w:pPr>
              <w:spacing w:line="260" w:lineRule="exact"/>
              <w:ind w:left="1580"/>
            </w:pPr>
            <w:r>
              <w:rPr>
                <w:b/>
                <w:bCs/>
              </w:rPr>
              <w:t>Предметные результаты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Метапредметные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результаты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w w:val="99"/>
                <w:sz w:val="24"/>
                <w:szCs w:val="24"/>
              </w:rPr>
              <w:t>Личностные результаты</w:t>
            </w:r>
          </w:p>
        </w:tc>
      </w:tr>
      <w:tr w:rsidR="00580BDF" w:rsidTr="00580BDF">
        <w:trPr>
          <w:trHeight w:val="52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80BDF" w:rsidRDefault="00580BDF">
            <w:pPr>
              <w:spacing w:line="260" w:lineRule="exact"/>
              <w:ind w:left="14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ind w:left="44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w w:val="99"/>
                <w:sz w:val="24"/>
                <w:szCs w:val="24"/>
              </w:rPr>
              <w:t>Ученик получит воз-</w:t>
            </w:r>
          </w:p>
          <w:p w:rsidR="00580BDF" w:rsidRDefault="00580BDF">
            <w:pPr>
              <w:jc w:val="center"/>
            </w:pPr>
            <w:proofErr w:type="spellStart"/>
            <w:r>
              <w:rPr>
                <w:b/>
                <w:bCs/>
                <w:w w:val="99"/>
                <w:sz w:val="24"/>
                <w:szCs w:val="24"/>
              </w:rPr>
              <w:t>можность</w:t>
            </w:r>
            <w:proofErr w:type="spellEnd"/>
            <w:r>
              <w:rPr>
                <w:b/>
                <w:bCs/>
                <w:w w:val="99"/>
                <w:sz w:val="24"/>
                <w:szCs w:val="24"/>
              </w:rPr>
              <w:t xml:space="preserve"> научиться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139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80BDF" w:rsidRDefault="00580BDF">
            <w:pPr>
              <w:rPr>
                <w:sz w:val="12"/>
                <w:szCs w:val="12"/>
              </w:rPr>
            </w:pPr>
          </w:p>
        </w:tc>
        <w:tc>
          <w:tcPr>
            <w:tcW w:w="6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13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80BDF" w:rsidRDefault="00580BDF">
            <w:pPr>
              <w:rPr>
                <w:sz w:val="12"/>
                <w:szCs w:val="12"/>
              </w:rPr>
            </w:pPr>
          </w:p>
        </w:tc>
        <w:tc>
          <w:tcPr>
            <w:tcW w:w="6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0BDF" w:rsidRDefault="00580BDF">
            <w:pPr>
              <w:rPr>
                <w:sz w:val="12"/>
                <w:szCs w:val="1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13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материальные, информационные и гуманитарные технологии и перспективы их развития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>
              <w:rPr>
                <w:sz w:val="24"/>
                <w:szCs w:val="24"/>
              </w:rPr>
              <w:t>нанотехнологии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называть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>
              <w:rPr>
                <w:sz w:val="24"/>
                <w:szCs w:val="24"/>
              </w:rPr>
              <w:t>нанотехнологии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</w:t>
            </w:r>
            <w:r>
              <w:rPr>
                <w:sz w:val="24"/>
                <w:szCs w:val="24"/>
              </w:rPr>
              <w:lastRenderedPageBreak/>
              <w:t xml:space="preserve">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проводить мониторинг развития технологий произвольно избранной отрасли на основе работы с информационными источниками различных видов.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 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алгоритмизированное планирование процесса познавательно-трудовой деятельности;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проявление инновационного подхода к решению учебных и практических задач в процессе моделирования изделия или технологического процесса;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поиск новых решений возникшей технической или организационной проблемы;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 самостоятельная организация и выполнение различных творческих работ по созданию технических изделий;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виртуальное и натурное моделирование технических объектов и технологических процессов;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выявление потребностей, проектирование и создание объектов, имеющих потребительную стоимость;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выбор для решения познавательных и коммуникативных задач различных источников информации, включая энциклопедии, словари, </w:t>
            </w:r>
            <w:proofErr w:type="spellStart"/>
            <w:r>
              <w:rPr>
                <w:sz w:val="24"/>
                <w:szCs w:val="24"/>
              </w:rPr>
              <w:t>интернет-ресурсы</w:t>
            </w:r>
            <w:proofErr w:type="spellEnd"/>
            <w:r>
              <w:rPr>
                <w:sz w:val="24"/>
                <w:szCs w:val="24"/>
              </w:rPr>
              <w:t xml:space="preserve"> и другие базы данных;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использование дополнительной информации при проектировании и создании объектов, имеющих личностную или общественно </w:t>
            </w:r>
            <w:r>
              <w:rPr>
                <w:sz w:val="24"/>
                <w:szCs w:val="24"/>
              </w:rPr>
              <w:lastRenderedPageBreak/>
              <w:t>значимую потребительную стоимость;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  согласование и координация совместной познавательно-трудовой деятельности с другими ее участниками;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объективное оценивание вклада своей познавательно-трудовой деятельности в решение общих задач коллектива;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диагностика результатов познавательно-трудовой деятельности по принятым критериям и показателям;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обоснование путей и средств устранения ошибок или разрешения противоречий в выполняемых технологических процессах;</w:t>
            </w:r>
          </w:p>
          <w:p w:rsidR="00580BDF" w:rsidRDefault="00580BDF">
            <w:pPr>
              <w:widowControl/>
              <w:autoSpaceDE/>
              <w:adjustRightInd/>
              <w:ind w:left="141" w:right="14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норм и правил безопасности познавательно-трудовой деятельности и созидательного труда.</w:t>
            </w:r>
          </w:p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проявление познавательных интересов и активности в данной области предметной технологической деятельности;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выражение желания учиться и трудиться в промышленном производстве для удовлетворения текущих и перспективных потребностей;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развитие трудолюбия и ответственности за качество своей деятельности;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самооценка умственных и физических способностей для труда в различных сферах с позиций будущей социализации и стратификации;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становление самоопределения в выбранной сфере будущей профессиональной деятельности;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планирование образовательной и профессиональной карьеры;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осознание необходимости общественно полезного труда </w:t>
            </w:r>
            <w:r>
              <w:rPr>
                <w:sz w:val="24"/>
                <w:szCs w:val="24"/>
              </w:rPr>
              <w:lastRenderedPageBreak/>
              <w:t>как условия безопасной и эффективной социализации;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бережное отношение к природным и хозяйственным ресурсам;</w:t>
            </w:r>
          </w:p>
          <w:p w:rsidR="00580BDF" w:rsidRDefault="00580BDF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готовность к рациональному ведению домашнего хозяйства;</w:t>
            </w:r>
          </w:p>
          <w:p w:rsidR="00580BDF" w:rsidRDefault="005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самооценка готовности к предпринимательской деятельности в сфере технического труда</w:t>
            </w:r>
          </w:p>
        </w:tc>
      </w:tr>
      <w:tr w:rsidR="00580BDF" w:rsidTr="00580BDF">
        <w:trPr>
          <w:trHeight w:val="13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следовать технологии, в том числе в процессе изготовления субъективно нового продукта;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оценивать условия применимости технологии в том числе с позиций экологической защищенности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; -  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 экспериментальным путем, в том числе самостоятельно планируя такого рода </w:t>
            </w:r>
            <w:r>
              <w:rPr>
                <w:sz w:val="24"/>
                <w:szCs w:val="24"/>
              </w:rPr>
              <w:lastRenderedPageBreak/>
              <w:t xml:space="preserve">эксперименты; информационного продукта;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проводить анализ потребностей в тех или иных материальных или информационных продуктах;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описывать технологическое решение с помощью текста, рисунков, графического изображения;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анализировать возможные технологические решения, определять их достоинства и недостатки в контексте заданной ситуации;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проводить и анализировать разработку и / или реализацию прикладных проектов, предполагающих: ‒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‒ модификацию материального продукта по технической документации </w:t>
            </w:r>
            <w:r>
              <w:rPr>
                <w:sz w:val="24"/>
                <w:szCs w:val="24"/>
              </w:rPr>
              <w:lastRenderedPageBreak/>
              <w:t>и изменения параметров технологического процесса для получения заданных свойств материального продукта; ‒ определение характеристик и разработку материального продукта, включая его моделирование в информационной среде (конструкторе); ‒ встраивание созданного информационного продукта в заданную оболочку; ‒ изготовление информационного продукта по заданному алгоритму в заданной оболочке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проводить и анализировать разработку и / или реализацию проектов, предполагающих: ‒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 ‒ планирование (разработку) материального продукта на основе самостоятельно проведенных исследований потребительских интересов; ‒ разработку плана продвижения продукта;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  выявлять и формулировать проблему, требующую технологического решения;</w:t>
            </w:r>
          </w:p>
          <w:p w:rsidR="00580BDF" w:rsidRDefault="00580BDF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      </w:r>
          </w:p>
          <w:p w:rsidR="00580BDF" w:rsidRDefault="00580BDF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технологизировать</w:t>
            </w:r>
            <w:proofErr w:type="spellEnd"/>
            <w:r>
              <w:rPr>
                <w:sz w:val="24"/>
                <w:szCs w:val="24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</w:t>
            </w:r>
            <w:r>
              <w:rPr>
                <w:sz w:val="24"/>
                <w:szCs w:val="24"/>
              </w:rPr>
              <w:lastRenderedPageBreak/>
              <w:t>технологической карты;</w:t>
            </w:r>
          </w:p>
        </w:tc>
        <w:tc>
          <w:tcPr>
            <w:tcW w:w="340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13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 xml:space="preserve">Раздел:    Технология исследовательской и опытнической деятельности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следовать технологии, в том числе в процессе изготовления субъективно нового продукта;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оценивать условия применимости технологии в том числе с позиций экологической защищенности;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 экспериментальным путем, в том числе самостоятельно планируя такого рода эксперименты;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зависимости от ситуации оптимизировать базовые технологии (</w:t>
            </w:r>
            <w:proofErr w:type="spellStart"/>
            <w:r>
              <w:rPr>
                <w:sz w:val="24"/>
                <w:szCs w:val="24"/>
              </w:rPr>
              <w:t>затратность</w:t>
            </w:r>
            <w:proofErr w:type="spellEnd"/>
            <w:r>
              <w:rPr>
                <w:sz w:val="24"/>
                <w:szCs w:val="24"/>
              </w:rPr>
      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- проводить оценку и испытание полученного продукта; 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проводить анализ потребностей в тех или иных материальных или информационных продуктах;</w:t>
            </w:r>
          </w:p>
          <w:p w:rsidR="00580BDF" w:rsidRDefault="00580BDF">
            <w:pPr>
              <w:ind w:left="14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описывать технологическое решение с помощью текста, рисунков, графического изображения; - анализировать возможные технологические решения, определять их достоинства и недостатки в контексте заданной ситуации;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выявлять и формулировать проблему, требующую технологического решения; - 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      </w:r>
          </w:p>
          <w:p w:rsidR="00580BDF" w:rsidRDefault="00580BDF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технологизировать</w:t>
            </w:r>
            <w:proofErr w:type="spellEnd"/>
            <w:r>
              <w:rPr>
                <w:sz w:val="24"/>
                <w:szCs w:val="24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 </w:t>
            </w:r>
          </w:p>
          <w:p w:rsidR="00580BDF" w:rsidRDefault="005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оценивать коммерческий потенциал продукта и  или технологии.</w:t>
            </w:r>
          </w:p>
        </w:tc>
        <w:tc>
          <w:tcPr>
            <w:tcW w:w="340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580BDF" w:rsidRDefault="00580BDF" w:rsidP="00580BDF">
      <w:pPr>
        <w:ind w:right="-419"/>
        <w:rPr>
          <w:b/>
          <w:bCs/>
          <w:sz w:val="28"/>
          <w:szCs w:val="28"/>
        </w:rPr>
      </w:pPr>
    </w:p>
    <w:p w:rsidR="00580BDF" w:rsidRDefault="00580BDF" w:rsidP="00580BDF">
      <w:pPr>
        <w:ind w:right="-419"/>
        <w:rPr>
          <w:b/>
          <w:bCs/>
          <w:sz w:val="28"/>
          <w:szCs w:val="28"/>
        </w:rPr>
      </w:pPr>
    </w:p>
    <w:p w:rsidR="00580BDF" w:rsidRDefault="00580BDF" w:rsidP="00580BDF">
      <w:pPr>
        <w:ind w:right="-419"/>
        <w:rPr>
          <w:b/>
          <w:bCs/>
          <w:sz w:val="28"/>
          <w:szCs w:val="28"/>
        </w:rPr>
      </w:pPr>
    </w:p>
    <w:p w:rsidR="00580BDF" w:rsidRDefault="00580BDF" w:rsidP="00580BDF">
      <w:pPr>
        <w:ind w:right="-41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 w:rsidR="00580BDF" w:rsidRDefault="00580BDF" w:rsidP="00580BDF">
      <w:pPr>
        <w:spacing w:line="261" w:lineRule="exact"/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8"/>
        <w:gridCol w:w="8363"/>
        <w:gridCol w:w="2268"/>
      </w:tblGrid>
      <w:tr w:rsidR="00580BDF" w:rsidTr="00580BDF">
        <w:trPr>
          <w:trHeight w:val="283"/>
        </w:trPr>
        <w:tc>
          <w:tcPr>
            <w:tcW w:w="3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0BDF" w:rsidRDefault="00580BDF">
            <w:pPr>
              <w:ind w:left="640"/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0BDF" w:rsidRDefault="00580BDF">
            <w:pPr>
              <w:ind w:left="272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0BDF" w:rsidRDefault="00580BDF">
            <w:pPr>
              <w:ind w:left="280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27" w:right="142" w:firstLine="1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 Технология ручной и машинной обработки древесины и древесных материалов – 24ч.</w:t>
            </w:r>
          </w:p>
          <w:p w:rsidR="00580BDF" w:rsidRDefault="00580BDF">
            <w:pPr>
              <w:ind w:left="127" w:right="142"/>
              <w:rPr>
                <w:sz w:val="23"/>
                <w:szCs w:val="23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Теоретические сведения.</w:t>
            </w:r>
            <w:r>
              <w:rPr>
                <w:sz w:val="24"/>
                <w:szCs w:val="24"/>
              </w:rPr>
              <w:t xml:space="preserve"> Технология как учебная дисциплина и как наука. Цель и задачи изучения предмета «Технология. Индустриальная технология» в 6 классе. Содержание предмета. Последовательность его изучения. Санитарно-гигиенические требования и правила внутреннего распорядка при работе в школьных мастерских. Организация теоретической и практической частей урока.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Практические работы</w:t>
            </w:r>
            <w:r>
              <w:rPr>
                <w:sz w:val="24"/>
                <w:szCs w:val="24"/>
              </w:rPr>
              <w:t xml:space="preserve">. Знакомство с содержанием и последовательностью изучения предмета «Технология. Индустриальная </w:t>
            </w:r>
            <w:proofErr w:type="gramStart"/>
            <w:r>
              <w:rPr>
                <w:sz w:val="24"/>
                <w:szCs w:val="24"/>
              </w:rPr>
              <w:t>технология »</w:t>
            </w:r>
            <w:proofErr w:type="gramEnd"/>
            <w:r>
              <w:rPr>
                <w:sz w:val="24"/>
                <w:szCs w:val="24"/>
              </w:rPr>
              <w:t xml:space="preserve"> в 6 классе. Знакомство с библиотечкой кабинета, электронными средствами обучения.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объектов труда. Учебник «Технология. Индустриальная технология» для 6 класса (вариант для мальчиков)</w:t>
            </w:r>
          </w:p>
          <w:p w:rsidR="00580BDF" w:rsidRDefault="00580BDF">
            <w:pPr>
              <w:ind w:left="141" w:right="142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27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Технологии ручной обработки древесины и древесных материалов. (14)</w:t>
            </w:r>
          </w:p>
          <w:p w:rsidR="00580BDF" w:rsidRDefault="00580BDF">
            <w:pPr>
              <w:ind w:left="127" w:right="142" w:firstLine="127"/>
              <w:contextualSpacing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2"/>
                <w:w w:val="113"/>
                <w:sz w:val="24"/>
                <w:szCs w:val="24"/>
              </w:rPr>
              <w:lastRenderedPageBreak/>
              <w:t xml:space="preserve">Теоретические сведения. </w:t>
            </w:r>
            <w:r>
              <w:rPr>
                <w:sz w:val="24"/>
                <w:szCs w:val="24"/>
              </w:rPr>
              <w:t xml:space="preserve">Заготовка древесины, пороки древесины. Отходы древесины и их рациональное использование. Профессии, связанные с производством древесины, древесных материалов и восстановлением лесных </w:t>
            </w:r>
            <w:r>
              <w:rPr>
                <w:sz w:val="24"/>
                <w:szCs w:val="24"/>
              </w:rPr>
              <w:lastRenderedPageBreak/>
              <w:t>массивов.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древесины: физические (плотность, влажность), механические (твёрдость, прочность, упругость). Сушка древесины: естественная, искусственная.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сборочных чертежах. Графическое изображение соединений на чертежах. Спецификация составных частей изделия. Правила чтения сборочных чертежей.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карта и её назначение. Использование персонального компьютера (ПК) для подготовки графической документации.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Соединение брусков из древесины: внакладку, с помощью </w:t>
            </w:r>
            <w:proofErr w:type="spellStart"/>
            <w:r>
              <w:rPr>
                <w:sz w:val="24"/>
                <w:szCs w:val="24"/>
              </w:rPr>
              <w:t>шкантов</w:t>
            </w:r>
            <w:proofErr w:type="spellEnd"/>
            <w:r>
              <w:rPr>
                <w:sz w:val="24"/>
                <w:szCs w:val="24"/>
              </w:rPr>
              <w:t>. Изготовление цилиндрических и конических деталей ручным инструментом. Контроль качества изделий.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деталей и изделий по техническим рисункам, эскизам, чертежам и технологическим картам.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Отделка деталей и изделий окрашиванием. Выявление дефектов в детали (изделии) и их устранение,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труда при работе ручными столярными инструментами.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Лабораторпо</w:t>
            </w:r>
            <w:proofErr w:type="spellEnd"/>
            <w:r>
              <w:rPr>
                <w:sz w:val="24"/>
                <w:szCs w:val="24"/>
              </w:rPr>
              <w:t>-практические и практические работы, Распознавание природных пороков древесины в материалах и заготовках.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плотности древесины.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сборочного чертежа. Определение последовательности сборки изделия по технологической документации.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технологической карты изготовления детали из древесины.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изделия из древесины с соединением брусков внакладку.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деталей, имеющих цилиндрическую и коническую форму.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изделия по технологической документации.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Окрашивание изделий из древесины красками и эмалями.</w:t>
            </w:r>
          </w:p>
          <w:p w:rsidR="00580BDF" w:rsidRDefault="00580BDF">
            <w:pPr>
              <w:ind w:left="141" w:right="142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14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shd w:val="clear" w:color="auto" w:fill="FFFFFF"/>
              <w:ind w:left="127" w:right="142"/>
              <w:contextualSpacing/>
              <w:jc w:val="both"/>
              <w:rPr>
                <w:iCs/>
                <w:color w:val="000000"/>
                <w:spacing w:val="1"/>
                <w:w w:val="113"/>
                <w:sz w:val="24"/>
                <w:szCs w:val="24"/>
              </w:rPr>
            </w:pPr>
            <w:r>
              <w:rPr>
                <w:iCs/>
                <w:color w:val="000000"/>
                <w:spacing w:val="1"/>
                <w:w w:val="113"/>
                <w:sz w:val="24"/>
                <w:szCs w:val="24"/>
              </w:rPr>
              <w:lastRenderedPageBreak/>
              <w:t>Тема2.Технология машинной обработки древесины и древесных материалов-(8ч).</w:t>
            </w:r>
          </w:p>
          <w:p w:rsidR="00580BDF" w:rsidRDefault="00580BDF">
            <w:pPr>
              <w:ind w:left="127" w:right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сведения. Токарный станок для обработки древесины: устройство, назначение. Организация работ на токарном станке. Оснастка и инструменты для работы на токарном станке. Технология токарной обработки древесины. Контроль качества деталей.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Графическая и технологическая документация для деталей из древесины, изготовляемых на токарном станке. Компьютеризация проектирования изделий из древесины и древесных материалов.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деталей и изделий на токарном станке по техническим рисункам, </w:t>
            </w:r>
            <w:r>
              <w:rPr>
                <w:sz w:val="24"/>
                <w:szCs w:val="24"/>
              </w:rPr>
              <w:lastRenderedPageBreak/>
              <w:t>эскизам, чертежам и технологическим картам.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производством и обработкой древесины и древесных материалов.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труда при работе на токарном станке.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Лабораторно-практические и практические работы. Изучение устройства токарного станка для обработки</w:t>
            </w:r>
            <w:r>
              <w:rPr>
                <w:color w:val="000000"/>
                <w:spacing w:val="-2"/>
                <w:w w:val="1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древесины. Организация рабочего места для выполнения токарных работ с древесиной. Соблюдение правил безопасного труда при работе на токарном станке. Уборка рабочего места.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Точение заготовок на токарном станке для обработки древесины. Шлифовка и зачистка готовых деталей.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Точение деталей (цилиндрической и конической формы) на токарном станке для обработки древесины. Применение контрольно-измерительных инструментов при выполнении токарных работ.</w:t>
            </w:r>
          </w:p>
          <w:p w:rsidR="00580BDF" w:rsidRDefault="00580BDF">
            <w:pPr>
              <w:ind w:left="141" w:right="142"/>
              <w:contextualSpacing/>
              <w:jc w:val="both"/>
              <w:rPr>
                <w:iCs/>
                <w:color w:val="000000"/>
                <w:spacing w:val="-2"/>
                <w:w w:val="11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27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Раздел2.Технологии художественно-прикладной обработки материалов </w:t>
            </w:r>
          </w:p>
          <w:p w:rsidR="00580BDF" w:rsidRDefault="00580BDF">
            <w:pPr>
              <w:ind w:left="127" w:right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right="142" w:firstLine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сведения. Традиционные виды декоративно-прикладного творчества и народных промыслов при работе с древесиной. История художественной обработки древесины.</w:t>
            </w:r>
          </w:p>
          <w:p w:rsidR="00580BDF" w:rsidRDefault="00580BDF">
            <w:pPr>
              <w:ind w:right="142" w:firstLine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Резьба по дереву: оборудование и инструменты. Виды резьбы по дереву. Технологии выполнения ажурной, геометрической, рельефной и скульптурной резьбы по дереву. Основные средства художественной выразительности в различных технологиях. Эстетические и эргономические требования к изделию.</w:t>
            </w:r>
          </w:p>
          <w:p w:rsidR="00580BDF" w:rsidRDefault="00580BDF">
            <w:pPr>
              <w:ind w:right="142" w:firstLine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труда при выполнении художественно-прикладных работ с древесиной.</w:t>
            </w:r>
          </w:p>
          <w:p w:rsidR="00580BDF" w:rsidRDefault="00580BDF">
            <w:pPr>
              <w:ind w:right="142" w:firstLine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художественной обработкой древесины.</w:t>
            </w:r>
          </w:p>
          <w:p w:rsidR="00580BDF" w:rsidRDefault="00580BDF">
            <w:pPr>
              <w:ind w:right="142" w:firstLine="283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Лабораторпо</w:t>
            </w:r>
            <w:proofErr w:type="spellEnd"/>
            <w:r>
              <w:rPr>
                <w:sz w:val="24"/>
                <w:szCs w:val="24"/>
              </w:rPr>
              <w:t>-практические и практические работы. Разработка изделия с учётом назначения и эстетических свойств. Выбор материалов и заготовок для резьбы по дереву; Освоение приёмов выполнения основных операций ручными инструментами. Художественная резьба по дереву по выбранной технологии.</w:t>
            </w:r>
          </w:p>
          <w:p w:rsidR="00580BDF" w:rsidRDefault="00580BDF">
            <w:pPr>
              <w:ind w:right="142" w:firstLine="28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изделий, содержащих художественную резьбу, по эскизам и чертежам. Отделка и презентация изделий. Соблюдение правил безопасного труда.</w:t>
            </w:r>
          </w:p>
          <w:p w:rsidR="00580BDF" w:rsidRDefault="00580BDF">
            <w:pPr>
              <w:ind w:left="141" w:right="142" w:firstLine="283"/>
              <w:contextualSpacing/>
              <w:jc w:val="both"/>
              <w:rPr>
                <w:iCs/>
                <w:color w:val="000000"/>
                <w:spacing w:val="-2"/>
                <w:w w:val="11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27" w:righ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 Технологии ручной  и машинной обработки металлов и искусственных материалов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сведения. Металлы и их сплавы, область применения. Свойства чёрных и цветных металлов. Свойства искусственных материалов. Сортовой прокат, профили сортового проката.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Чертежи деталей из сортового проката. Применение компьютера для </w:t>
            </w:r>
            <w:r>
              <w:rPr>
                <w:sz w:val="24"/>
                <w:szCs w:val="24"/>
              </w:rPr>
              <w:lastRenderedPageBreak/>
              <w:t>разработки графической документации. Чтение сборочных чертежей.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Контрольно-измерительные инструменты. Устройство штангенциркуля. Измерение размеров деталей с помощью штангенциркуля.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изготовления изделий из сортового проката.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Технологические операции обработки металлов ручными инструментами: резание, рубка, опиливание, отделка; инструменты и приспособления для данных операций. Особенности резания слесарной ножовкой, рубки металла зубилом, опиливания заготовок напильниками.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декоративной и лакокрасочной защиты и отделки поверхностей изделий из металлов и искусственных материалов. Профессии, связанные с ручной обработкой металлов, механосборочными и ремонтными работами, отделкой поверхностей деталей, контролем готовых изделий.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машиноведения. Составные части машин. Виды механических передач. Понятие о передаточном отношении. Соединения деталей.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ручные технологические машины и механизмы для выполнения слесарных работ.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Лабораторно-практические и практические работы. Распознавание видов металлов и сплавов, искусственных материалов. Ознакомление со свойствами металлов и сплавов.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видами сортового проката.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чертежей отдельных деталей и сборочных чертежей. Выполнение чертежей деталей из сортового проката.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устройства штангенциркуля. Измерение размеров деталей с помощью штангенциркуля.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технологической карты изготовления изделия из сортового проката.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Резание металла и пластмассы слесарной ножовкой. Рубка металла в тисках и на плите.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Опиливание заготовок из металла и пластмасс. Отработка навыков работы с напильниками различных видов. Отделка поверхностей изделий. Соблюдение правил безопасного труда.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составными частями машин. Ознакомление с механизмами (цепным, зубчатым, реечным), соединениями (шпоночными, шлицевыми). Определение передаточного отношения зубчатой передачи.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современными ручными технологическими машинами и механизмами для выполнения слесарных работ.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iCs/>
                <w:color w:val="000000"/>
                <w:spacing w:val="-2"/>
                <w:w w:val="11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firstLine="2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Раздел4«Технологии домашнего хозяйства»</w:t>
            </w:r>
          </w:p>
          <w:p w:rsidR="00580BDF" w:rsidRDefault="00580BDF">
            <w:pPr>
              <w:ind w:firstLine="2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Технологии ремонта деталей интерьера, одежды и обуви и ухода за ними </w:t>
            </w:r>
          </w:p>
          <w:p w:rsidR="00580BDF" w:rsidRDefault="00580BDF">
            <w:pPr>
              <w:ind w:left="127" w:right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сведения. 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выполнения работ.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Лабораторно-практические и практические работы.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настенных предметов (картины, стенда, полочки). Пробивание (сверление) отверстий в стене, установка крепёжных деталей.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iCs/>
                <w:color w:val="000000"/>
                <w:spacing w:val="-2"/>
                <w:w w:val="11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  <w:p w:rsidR="00580BDF" w:rsidRDefault="00580BDF">
            <w:pPr>
              <w:jc w:val="center"/>
              <w:rPr>
                <w:sz w:val="23"/>
                <w:szCs w:val="23"/>
              </w:rPr>
            </w:pPr>
          </w:p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27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Технологии ремонта элементов систем водоснабжения и канализации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сведения. Простейшее сантехническое оборудование в доме. Устройство водопроводных кранов и смесителей. Причины </w:t>
            </w:r>
            <w:proofErr w:type="spellStart"/>
            <w:r>
              <w:rPr>
                <w:sz w:val="24"/>
                <w:szCs w:val="24"/>
              </w:rPr>
              <w:t>подтекания</w:t>
            </w:r>
            <w:proofErr w:type="spellEnd"/>
            <w:r>
              <w:rPr>
                <w:sz w:val="24"/>
                <w:szCs w:val="24"/>
              </w:rPr>
              <w:t xml:space="preserve"> воды в водопроводных кранах и смесителях. Устранение простых неисправностей водопроводных кранов и смесителей. Инструменты и приспособления для санитарно-технических работ, их назначение.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выполнением санитарно-технических работ.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 безопасного труда при выполнении санитарно-технических работ.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Лабораторно-практические и практические работы. Ознакомление с сантехническими инструментами и приспособлениями. Изготовление резиновых шайб и прокладок к вентилям и кранам.</w:t>
            </w:r>
          </w:p>
          <w:p w:rsidR="00580BDF" w:rsidRDefault="00580BDF">
            <w:pPr>
              <w:ind w:left="141" w:right="142"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и сборка кранов и смесителей (на лабораторном стенде). Замена резиновых шайб и </w:t>
            </w:r>
            <w:proofErr w:type="spellStart"/>
            <w:r>
              <w:rPr>
                <w:sz w:val="24"/>
                <w:szCs w:val="24"/>
              </w:rPr>
              <w:t>уплотнителъных</w:t>
            </w:r>
            <w:proofErr w:type="spellEnd"/>
            <w:r>
              <w:rPr>
                <w:sz w:val="24"/>
                <w:szCs w:val="24"/>
              </w:rPr>
              <w:t xml:space="preserve"> колец. Очистка аэратора смесителя.</w:t>
            </w:r>
          </w:p>
          <w:p w:rsidR="00580BDF" w:rsidRDefault="00580BDF">
            <w:pPr>
              <w:ind w:left="141" w:right="142" w:firstLine="283"/>
              <w:contextualSpacing/>
              <w:jc w:val="both"/>
              <w:rPr>
                <w:iCs/>
                <w:color w:val="000000"/>
                <w:spacing w:val="-2"/>
                <w:w w:val="11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580BDF" w:rsidTr="00580BDF">
        <w:trPr>
          <w:trHeight w:val="271"/>
        </w:trPr>
        <w:tc>
          <w:tcPr>
            <w:tcW w:w="3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ind w:left="127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Раздел5  «Технологии исследовательской и опытнической деятельности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сведения. Творческий проект. Понятие о техническом задании. Этапы проектирования и конструирования. Применение ПК при проектировании изделий.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порядок сборки, вариантов отделки).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изделия как товара. Основные виды проектной документации.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труда при выполнении творческих проектов.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работы. Коллективный анализ возможностей изготовления изделий, предложенных учащимися в качестве творческого проекта. Конструирование и проектирование деталей с помощью ПК.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чертежей и технологических карт. Изготовление деталей и контроль их размеров. Сборка и отделка изделия. Оценка стоимости </w:t>
            </w:r>
            <w:r>
              <w:rPr>
                <w:sz w:val="24"/>
                <w:szCs w:val="24"/>
              </w:rPr>
              <w:lastRenderedPageBreak/>
              <w:t>материалов для изготовления изделия, её сравнение с возможной рыночной ценой товара. Разработка варианта рекламы.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пояснительной записки. Оформление проектных материалов. Презентация проекта. Использование ПК при выполнении и презентации проекта.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Варианты творческих проектов из древесины и поделочных материалов: предметы обихода и интерьера (подставки для салфеток, полочка для одежды, деревянные ложки, кухонные вилки и лопатки, подвеска для чашек, солонки, скамеечки, полочка для телефона, дверная ручка, карниз для кухни, подставка для цветов, панно с плоскорельефной резьбой, разделочная доска, украшенная геометрической резьбой), детская лопатка, кормушки для птиц, игрушки для детей (пирамидка, утёнок, фигурки-матрёшки), </w:t>
            </w:r>
            <w:proofErr w:type="spellStart"/>
            <w:r>
              <w:rPr>
                <w:sz w:val="24"/>
                <w:szCs w:val="24"/>
              </w:rPr>
              <w:t>карандашница</w:t>
            </w:r>
            <w:proofErr w:type="spellEnd"/>
            <w:r>
              <w:rPr>
                <w:sz w:val="24"/>
                <w:szCs w:val="24"/>
              </w:rPr>
              <w:t>, коробка для мелких деталей, будка для четвероногого друга, садовый рыхлитель, игры (кегли, городки, шашки), крестовина для новогодней ёлки, ручки для напильников и стамесок, раздаточные материалы для учебных занятий и др.</w:t>
            </w:r>
          </w:p>
          <w:p w:rsidR="00580BDF" w:rsidRDefault="00580BDF">
            <w:pPr>
              <w:ind w:left="141" w:right="142" w:firstLine="142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Варианты творческих проектов из металлов и искусственных материалов: предметы обихода и интерьера (вешалка-крючок, подвеска для цветов, инвентарь для мангала или камина, настенный светильник, ручка для дверки шкафчика), модели вертолёта и автомобилей, шпатель для ремонтных работ, шаблон для контроля углов, приспособление для изготовления заклёпок, нутромер, зажим для таблиц, подвеска, наглядные пособия, раздаточные </w:t>
            </w:r>
            <w:r>
              <w:rPr>
                <w:i/>
                <w:sz w:val="24"/>
                <w:szCs w:val="24"/>
              </w:rPr>
              <w:t>материалы для учебных занятий и др.</w:t>
            </w:r>
          </w:p>
          <w:p w:rsidR="00580BDF" w:rsidRDefault="00580BDF">
            <w:pPr>
              <w:ind w:left="141" w:right="142" w:firstLine="283"/>
              <w:contextualSpacing/>
              <w:jc w:val="both"/>
              <w:rPr>
                <w:iCs/>
                <w:color w:val="000000"/>
                <w:spacing w:val="-2"/>
                <w:w w:val="11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DF" w:rsidRDefault="00580B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12</w:t>
            </w:r>
          </w:p>
        </w:tc>
      </w:tr>
    </w:tbl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b/>
          <w:sz w:val="28"/>
          <w:szCs w:val="28"/>
        </w:rPr>
      </w:pPr>
    </w:p>
    <w:p w:rsidR="00580BDF" w:rsidRDefault="00580BDF" w:rsidP="00580BDF">
      <w:pPr>
        <w:rPr>
          <w:b/>
          <w:sz w:val="28"/>
          <w:szCs w:val="28"/>
        </w:rPr>
      </w:pPr>
    </w:p>
    <w:p w:rsidR="00580BDF" w:rsidRDefault="00580BDF" w:rsidP="00580BD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Календарно-тематическое планирование уроков. Технология 6 </w:t>
      </w:r>
      <w:proofErr w:type="spellStart"/>
      <w:r>
        <w:rPr>
          <w:b/>
          <w:sz w:val="28"/>
          <w:szCs w:val="28"/>
        </w:rPr>
        <w:t>кл</w:t>
      </w:r>
      <w:proofErr w:type="spellEnd"/>
      <w:r>
        <w:rPr>
          <w:b/>
          <w:sz w:val="28"/>
          <w:szCs w:val="28"/>
        </w:rPr>
        <w:t xml:space="preserve"> </w:t>
      </w:r>
    </w:p>
    <w:p w:rsidR="00580BDF" w:rsidRDefault="00580BDF" w:rsidP="00580BDF">
      <w:pPr>
        <w:rPr>
          <w:sz w:val="24"/>
          <w:szCs w:val="24"/>
        </w:rPr>
      </w:pPr>
    </w:p>
    <w:p w:rsidR="00580BDF" w:rsidRDefault="00580BDF" w:rsidP="00580BDF">
      <w:pPr>
        <w:rPr>
          <w:sz w:val="24"/>
          <w:szCs w:val="24"/>
        </w:rPr>
      </w:pPr>
      <w:r>
        <w:rPr>
          <w:sz w:val="24"/>
          <w:szCs w:val="24"/>
        </w:rPr>
        <w:t xml:space="preserve">Учебник: </w:t>
      </w:r>
      <w:r>
        <w:rPr>
          <w:iCs/>
          <w:sz w:val="24"/>
          <w:szCs w:val="24"/>
        </w:rPr>
        <w:t>Тищенко А Т, Симоненко В.Д.</w:t>
      </w:r>
      <w:r>
        <w:rPr>
          <w:iCs/>
          <w:sz w:val="24"/>
          <w:szCs w:val="24"/>
          <w:lang w:val="tt-RU"/>
        </w:rPr>
        <w:t xml:space="preserve"> Технология. </w:t>
      </w:r>
      <w:r>
        <w:rPr>
          <w:sz w:val="24"/>
          <w:szCs w:val="24"/>
        </w:rPr>
        <w:t xml:space="preserve"> Индустриальные </w:t>
      </w:r>
      <w:proofErr w:type="gramStart"/>
      <w:r>
        <w:rPr>
          <w:sz w:val="24"/>
          <w:szCs w:val="24"/>
        </w:rPr>
        <w:t>технологии  6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клас</w:t>
      </w:r>
      <w:proofErr w:type="spellEnd"/>
    </w:p>
    <w:tbl>
      <w:tblPr>
        <w:tblpPr w:leftFromText="181" w:rightFromText="181" w:vertAnchor="page" w:horzAnchor="margin" w:tblpXSpec="center" w:tblpY="2758"/>
        <w:tblOverlap w:val="never"/>
        <w:tblW w:w="15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8927"/>
        <w:gridCol w:w="1559"/>
        <w:gridCol w:w="1559"/>
        <w:gridCol w:w="1563"/>
        <w:gridCol w:w="1335"/>
      </w:tblGrid>
      <w:tr w:rsidR="00580BDF" w:rsidTr="00580BDF">
        <w:trPr>
          <w:trHeight w:val="869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textDirection w:val="btLr"/>
            <w:hideMark/>
          </w:tcPr>
          <w:p w:rsidR="00580BDF" w:rsidRDefault="00580B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      </w:t>
            </w:r>
          </w:p>
        </w:tc>
        <w:tc>
          <w:tcPr>
            <w:tcW w:w="89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Тема  урока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580BDF" w:rsidRDefault="00580BDF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час.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80BDF" w:rsidRDefault="00580BDF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Примечания</w:t>
            </w:r>
          </w:p>
        </w:tc>
      </w:tr>
      <w:tr w:rsidR="00580BDF" w:rsidTr="00580BDF">
        <w:trPr>
          <w:cantSplit/>
          <w:trHeight w:val="5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Факт.</w:t>
            </w: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BDF" w:rsidRDefault="00580BDF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</w:tr>
      <w:tr w:rsidR="00580BDF" w:rsidTr="00580BDF">
        <w:trPr>
          <w:trHeight w:val="276"/>
        </w:trPr>
        <w:tc>
          <w:tcPr>
            <w:tcW w:w="15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1: Технология ручной обработки древесины и древесных материалов - 24 ч</w:t>
            </w:r>
          </w:p>
        </w:tc>
      </w:tr>
      <w:tr w:rsidR="00580BDF" w:rsidTr="00580BDF">
        <w:trPr>
          <w:trHeight w:val="424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Вводное занятие. Правила техники безопасности. Требования к творческому проекту.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2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Заготовка древесины, пороки древесины.</w:t>
            </w:r>
          </w:p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9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Свойства древесины.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2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Чертежи деталей из древесины. Сборочный чертёж. Спецификация составных частей изделия.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Технологическая карта - основной документ для изготовления деталей.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соединения брусков из древесины.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изготовления цилиндрических и конических деталей ручным инструментом.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Устройство токарного станка по обработке древесины.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обработки древесины на токарном станке.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окрашивания изделий из древесины красками и эмалями.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283"/>
        </w:trPr>
        <w:tc>
          <w:tcPr>
            <w:tcW w:w="15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2: Технологии художественно-прикладной обработки материалов - 6 ч</w:t>
            </w: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25-27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Художественная обработка древесины. Резьба по дереву.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Виды резьбы по дереву и технология их выполнения.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310"/>
        </w:trPr>
        <w:tc>
          <w:tcPr>
            <w:tcW w:w="15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3: Технология ручной и машинной обработки металлов и искусственных материалов. - 20 ч</w:t>
            </w: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Элементы машиноведения. Составные части машин.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Свойство чёрных и цветных металлов. Свойства искусственных материалов.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Сортовой прокат.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Чертежи деталей из сортового проката.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Измерение размеров деталей с помощью штангенциркуля.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изготовления изделий из сортового проката.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Резание металла и пластмасса слесарной ножовкой.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Рубка металла.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Опиливание заготовок из металла и пластмассы.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Отделка изделий из металла и пластмассы.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316"/>
        </w:trPr>
        <w:tc>
          <w:tcPr>
            <w:tcW w:w="15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4: Технология домашнего хозяйства - 8 ч</w:t>
            </w: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Основные технологии штукатурных работ.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55-56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Основные технологии оклейки помещений обоями.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Простейший ремонт сантехнического оборудования.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287"/>
        </w:trPr>
        <w:tc>
          <w:tcPr>
            <w:tcW w:w="15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5: Технологии исследовательской и опытнической деятельности - 12ч</w:t>
            </w: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Творческий проект. Понятие о техническом проектировании.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Применение ПК при проектировании изделия.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Технические и технологические задачи при проектировании изделия, возможные пути их решения.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Основные виды проектной документации.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  <w:tr w:rsidR="00580BDF" w:rsidTr="00580BDF">
        <w:trPr>
          <w:trHeight w:val="406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67-70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:rsidR="00580BDF" w:rsidRDefault="00580BD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Правила безопасности труда при выполнении творческого проекта. Выполнение творческого проекта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  <w:p w:rsidR="00580BDF" w:rsidRDefault="0058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" w:type="dxa"/>
              <w:bottom w:w="0" w:type="dxa"/>
              <w:right w:w="17" w:type="dxa"/>
            </w:tcMar>
          </w:tcPr>
          <w:p w:rsidR="00580BDF" w:rsidRDefault="00580BD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80BDF" w:rsidRDefault="00580BDF" w:rsidP="00580BDF">
      <w:pPr>
        <w:tabs>
          <w:tab w:val="left" w:pos="1452"/>
        </w:tabs>
        <w:rPr>
          <w:sz w:val="24"/>
          <w:szCs w:val="24"/>
        </w:rPr>
      </w:pPr>
    </w:p>
    <w:p w:rsidR="00BD75C6" w:rsidRDefault="00BD75C6"/>
    <w:sectPr w:rsidR="00BD75C6" w:rsidSect="00580BD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1F"/>
    <w:rsid w:val="0045601F"/>
    <w:rsid w:val="00580BDF"/>
    <w:rsid w:val="00BD75C6"/>
    <w:rsid w:val="00E6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53ED"/>
  <w15:chartTrackingRefBased/>
  <w15:docId w15:val="{ACB10123-E61C-41C2-8140-0B35F80F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1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1A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3421</Words>
  <Characters>19502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Старое Зияшево</dc:creator>
  <cp:keywords/>
  <dc:description/>
  <cp:lastModifiedBy>Старое Зияшево</cp:lastModifiedBy>
  <cp:revision>3</cp:revision>
  <cp:lastPrinted>2021-10-05T04:58:00Z</cp:lastPrinted>
  <dcterms:created xsi:type="dcterms:W3CDTF">2021-10-05T04:27:00Z</dcterms:created>
  <dcterms:modified xsi:type="dcterms:W3CDTF">2021-10-05T05:00:00Z</dcterms:modified>
</cp:coreProperties>
</file>